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F7" w:rsidRPr="00522F1F" w:rsidRDefault="003B7CF7" w:rsidP="003B7CF7">
      <w:pPr>
        <w:rPr>
          <w:rFonts w:asciiTheme="minorHAnsi" w:hAnsiTheme="minorHAnsi"/>
          <w:b/>
        </w:rPr>
      </w:pPr>
      <w:bookmarkStart w:id="0" w:name="_GoBack"/>
      <w:bookmarkEnd w:id="0"/>
    </w:p>
    <w:p w:rsidR="00247A42" w:rsidRPr="00625D24" w:rsidRDefault="00247A42" w:rsidP="00247A42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625D24">
        <w:rPr>
          <w:rFonts w:asciiTheme="minorHAnsi" w:hAnsiTheme="minorHAnsi"/>
          <w:b/>
          <w:sz w:val="28"/>
          <w:szCs w:val="28"/>
        </w:rPr>
        <w:t>Soroptimist</w:t>
      </w:r>
      <w:proofErr w:type="spellEnd"/>
      <w:r w:rsidRPr="00625D24">
        <w:rPr>
          <w:rFonts w:asciiTheme="minorHAnsi" w:hAnsiTheme="minorHAnsi"/>
          <w:b/>
          <w:sz w:val="28"/>
          <w:szCs w:val="28"/>
        </w:rPr>
        <w:t xml:space="preserve"> International </w:t>
      </w:r>
    </w:p>
    <w:p w:rsidR="00247A42" w:rsidRPr="00625D24" w:rsidRDefault="00247A42" w:rsidP="00247A42">
      <w:pPr>
        <w:jc w:val="center"/>
        <w:rPr>
          <w:rFonts w:asciiTheme="minorHAnsi" w:hAnsiTheme="minorHAnsi"/>
          <w:b/>
          <w:sz w:val="28"/>
          <w:szCs w:val="28"/>
        </w:rPr>
      </w:pPr>
      <w:r w:rsidRPr="00625D24">
        <w:rPr>
          <w:rFonts w:asciiTheme="minorHAnsi" w:hAnsiTheme="minorHAnsi"/>
          <w:b/>
          <w:sz w:val="28"/>
          <w:szCs w:val="28"/>
        </w:rPr>
        <w:t>Genève-Fondateur</w:t>
      </w:r>
    </w:p>
    <w:p w:rsidR="00247A42" w:rsidRPr="00A949B7" w:rsidRDefault="00247A42" w:rsidP="00247A42">
      <w:pPr>
        <w:jc w:val="center"/>
        <w:rPr>
          <w:b/>
          <w:sz w:val="28"/>
          <w:szCs w:val="28"/>
        </w:rPr>
      </w:pPr>
    </w:p>
    <w:p w:rsidR="00247A42" w:rsidRDefault="00247A42" w:rsidP="00247A42">
      <w:pPr>
        <w:jc w:val="center"/>
        <w:rPr>
          <w:b/>
        </w:rPr>
      </w:pPr>
      <w:r w:rsidRPr="003B7CF7">
        <w:rPr>
          <w:b/>
          <w:noProof/>
          <w:lang w:val="fr-CH"/>
        </w:rPr>
        <w:drawing>
          <wp:inline distT="0" distB="0" distL="0" distR="0">
            <wp:extent cx="1352550" cy="1356863"/>
            <wp:effectExtent l="171450" t="152400" r="152400" b="109987"/>
            <wp:docPr id="2" name="Image 1" descr="Pictogramme_JPEG_Bleu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me_JPEG_Bleu_High_Resolu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22" cy="1357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247A42" w:rsidRPr="00625D24" w:rsidRDefault="00247A42" w:rsidP="00247A42">
      <w:pPr>
        <w:rPr>
          <w:b/>
          <w:sz w:val="22"/>
          <w:szCs w:val="22"/>
        </w:rPr>
      </w:pPr>
    </w:p>
    <w:p w:rsidR="00247A42" w:rsidRPr="00625D24" w:rsidRDefault="00247A42" w:rsidP="00247A42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247A42" w:rsidRPr="00625D24" w:rsidRDefault="00247A42" w:rsidP="00247A42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Nous sommes une organisation de femmes qui agit pour les femmes; le nom « </w:t>
      </w:r>
      <w:proofErr w:type="spellStart"/>
      <w:r w:rsidRPr="00625D24">
        <w:rPr>
          <w:rFonts w:asciiTheme="minorHAnsi" w:hAnsiTheme="minorHAnsi"/>
          <w:sz w:val="22"/>
          <w:szCs w:val="22"/>
        </w:rPr>
        <w:t>Soroptimist</w:t>
      </w:r>
      <w:proofErr w:type="spellEnd"/>
      <w:r w:rsidRPr="00625D24">
        <w:rPr>
          <w:rFonts w:asciiTheme="minorHAnsi" w:hAnsiTheme="minorHAnsi"/>
          <w:sz w:val="22"/>
          <w:szCs w:val="22"/>
        </w:rPr>
        <w:t xml:space="preserve"> » vient du latin </w:t>
      </w:r>
      <w:proofErr w:type="spellStart"/>
      <w:r w:rsidRPr="00625D24">
        <w:rPr>
          <w:rFonts w:asciiTheme="minorHAnsi" w:hAnsiTheme="minorHAnsi"/>
          <w:i/>
          <w:sz w:val="22"/>
          <w:szCs w:val="22"/>
        </w:rPr>
        <w:t>soror</w:t>
      </w:r>
      <w:proofErr w:type="spellEnd"/>
      <w:r w:rsidRPr="00625D24">
        <w:rPr>
          <w:rFonts w:asciiTheme="minorHAnsi" w:hAnsiTheme="minorHAnsi"/>
          <w:i/>
          <w:sz w:val="22"/>
          <w:szCs w:val="22"/>
        </w:rPr>
        <w:t xml:space="preserve"> </w:t>
      </w:r>
      <w:r w:rsidRPr="00625D24">
        <w:rPr>
          <w:rFonts w:asciiTheme="minorHAnsi" w:hAnsiTheme="minorHAnsi"/>
          <w:sz w:val="22"/>
          <w:szCs w:val="22"/>
        </w:rPr>
        <w:t>(sœur) et</w:t>
      </w:r>
      <w:r w:rsidRPr="00625D24">
        <w:rPr>
          <w:rFonts w:asciiTheme="minorHAnsi" w:hAnsiTheme="minorHAnsi"/>
          <w:i/>
          <w:sz w:val="22"/>
          <w:szCs w:val="22"/>
        </w:rPr>
        <w:t xml:space="preserve"> optima </w:t>
      </w:r>
      <w:r w:rsidRPr="00625D24">
        <w:rPr>
          <w:rFonts w:asciiTheme="minorHAnsi" w:hAnsiTheme="minorHAnsi"/>
          <w:sz w:val="22"/>
          <w:szCs w:val="22"/>
        </w:rPr>
        <w:t xml:space="preserve">(le meilleur) qui signifie </w:t>
      </w:r>
      <w:r w:rsidRPr="00625D24">
        <w:rPr>
          <w:rFonts w:asciiTheme="minorHAnsi" w:hAnsiTheme="minorHAnsi"/>
          <w:b/>
          <w:i/>
          <w:sz w:val="22"/>
          <w:szCs w:val="22"/>
        </w:rPr>
        <w:t>‘’ femmes pour un monde meilleur’’</w:t>
      </w:r>
      <w:r w:rsidRPr="00625D24">
        <w:rPr>
          <w:rFonts w:asciiTheme="minorHAnsi" w:hAnsiTheme="minorHAnsi"/>
          <w:sz w:val="22"/>
          <w:szCs w:val="22"/>
        </w:rPr>
        <w:t xml:space="preserve"> ou </w:t>
      </w:r>
      <w:r w:rsidRPr="006E7769">
        <w:rPr>
          <w:rFonts w:asciiTheme="minorHAnsi" w:hAnsiTheme="minorHAnsi"/>
          <w:sz w:val="22"/>
          <w:szCs w:val="22"/>
        </w:rPr>
        <w:t>“</w:t>
      </w:r>
      <w:r w:rsidRPr="006E7769">
        <w:rPr>
          <w:rFonts w:asciiTheme="minorHAnsi" w:hAnsiTheme="minorHAnsi"/>
          <w:i/>
          <w:sz w:val="22"/>
          <w:szCs w:val="22"/>
        </w:rPr>
        <w:t>le meilleur pour les femmes</w:t>
      </w:r>
      <w:r w:rsidRPr="006E7769">
        <w:rPr>
          <w:rFonts w:asciiTheme="minorHAnsi" w:hAnsiTheme="minorHAnsi"/>
          <w:sz w:val="22"/>
          <w:szCs w:val="22"/>
        </w:rPr>
        <w:t>”.</w:t>
      </w:r>
      <w:r w:rsidRPr="006E7769">
        <w:rPr>
          <w:rFonts w:asciiTheme="minorHAnsi" w:hAnsiTheme="minorHAnsi"/>
          <w:sz w:val="22"/>
          <w:szCs w:val="22"/>
        </w:rPr>
        <w:cr/>
      </w:r>
    </w:p>
    <w:p w:rsidR="00247A42" w:rsidRPr="00625D24" w:rsidRDefault="00247A42" w:rsidP="00247A42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Nos domaines d’action sont vastes et touchent l’éducation, le leadership, l’autonomie économique, la lutte contre les violences faites aux femmes, l’environnement, la sécurité alimentaire et la santé.</w:t>
      </w:r>
    </w:p>
    <w:p w:rsidR="00247A42" w:rsidRPr="00625D24" w:rsidRDefault="00247A42" w:rsidP="00247A42">
      <w:pPr>
        <w:jc w:val="both"/>
        <w:rPr>
          <w:rFonts w:asciiTheme="minorHAnsi" w:hAnsiTheme="minorHAnsi"/>
          <w:sz w:val="22"/>
          <w:szCs w:val="22"/>
        </w:rPr>
      </w:pPr>
    </w:p>
    <w:p w:rsidR="006E7769" w:rsidRPr="00625D24" w:rsidRDefault="00247A42" w:rsidP="006E7769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Nous offrons à nos membres un réseau professionnel, social et international.</w:t>
      </w:r>
      <w:r w:rsidR="006E6E4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E7769" w:rsidRPr="006E6E40">
        <w:rPr>
          <w:rFonts w:asciiTheme="minorHAnsi" w:hAnsiTheme="minorHAnsi"/>
          <w:sz w:val="22"/>
          <w:szCs w:val="22"/>
        </w:rPr>
        <w:t>Soroptimist</w:t>
      </w:r>
      <w:proofErr w:type="spellEnd"/>
      <w:r w:rsidR="006E7769" w:rsidRPr="006E6E40">
        <w:rPr>
          <w:rFonts w:asciiTheme="minorHAnsi" w:hAnsiTheme="minorHAnsi"/>
          <w:sz w:val="22"/>
          <w:szCs w:val="22"/>
        </w:rPr>
        <w:t xml:space="preserve"> International</w:t>
      </w:r>
      <w:r w:rsidR="006E7769" w:rsidRPr="00625D24">
        <w:rPr>
          <w:rFonts w:asciiTheme="minorHAnsi" w:hAnsiTheme="minorHAnsi"/>
          <w:sz w:val="22"/>
          <w:szCs w:val="22"/>
        </w:rPr>
        <w:t xml:space="preserve"> est la plus vaste organisation féminine de clubs-service; elle compte 90’000 membres, répartis dans plus de 3'000 clubs et 130 pays.</w:t>
      </w:r>
    </w:p>
    <w:p w:rsidR="00247A42" w:rsidRPr="00625D24" w:rsidRDefault="00247A42" w:rsidP="00247A42">
      <w:pPr>
        <w:jc w:val="both"/>
        <w:rPr>
          <w:sz w:val="22"/>
          <w:szCs w:val="22"/>
        </w:rPr>
      </w:pPr>
    </w:p>
    <w:p w:rsidR="00247A42" w:rsidRDefault="00247A42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8629CE" w:rsidRPr="00522F1F" w:rsidRDefault="008629CE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8629CE" w:rsidRDefault="008629CE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6E6E40" w:rsidRDefault="006E6E40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6E7769" w:rsidRDefault="006E7769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6E6E40" w:rsidRDefault="006E6E40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8629CE" w:rsidRPr="00522F1F" w:rsidRDefault="008629CE" w:rsidP="008629CE">
      <w:pPr>
        <w:jc w:val="center"/>
        <w:rPr>
          <w:rFonts w:asciiTheme="minorHAnsi" w:hAnsiTheme="minorHAnsi"/>
          <w:b/>
          <w:sz w:val="22"/>
          <w:szCs w:val="22"/>
        </w:rPr>
      </w:pPr>
      <w:r w:rsidRPr="00522F1F">
        <w:rPr>
          <w:rFonts w:asciiTheme="minorHAnsi" w:hAnsiTheme="minorHAnsi"/>
          <w:b/>
          <w:sz w:val="22"/>
          <w:szCs w:val="22"/>
        </w:rPr>
        <w:t>Et le Club Genève-Fondateur ?</w:t>
      </w:r>
    </w:p>
    <w:p w:rsidR="008629CE" w:rsidRPr="00522F1F" w:rsidRDefault="008629CE" w:rsidP="008629CE">
      <w:pPr>
        <w:jc w:val="center"/>
        <w:rPr>
          <w:rFonts w:asciiTheme="minorHAnsi" w:hAnsiTheme="minorHAnsi"/>
          <w:b/>
          <w:sz w:val="22"/>
          <w:szCs w:val="22"/>
        </w:rPr>
      </w:pPr>
    </w:p>
    <w:p w:rsidR="008629CE" w:rsidRPr="00522F1F" w:rsidRDefault="008629CE" w:rsidP="008629CE">
      <w:pPr>
        <w:jc w:val="both"/>
        <w:rPr>
          <w:rFonts w:asciiTheme="minorHAnsi" w:hAnsiTheme="minorHAnsi"/>
          <w:sz w:val="22"/>
          <w:szCs w:val="22"/>
        </w:rPr>
      </w:pPr>
    </w:p>
    <w:p w:rsidR="008629CE" w:rsidRDefault="008629CE" w:rsidP="008629CE">
      <w:pPr>
        <w:jc w:val="both"/>
        <w:rPr>
          <w:rFonts w:asciiTheme="minorHAnsi" w:hAnsiTheme="minorHAnsi"/>
          <w:sz w:val="22"/>
          <w:szCs w:val="22"/>
        </w:rPr>
      </w:pPr>
      <w:r w:rsidRPr="00522F1F">
        <w:rPr>
          <w:rFonts w:asciiTheme="minorHAnsi" w:hAnsiTheme="minorHAnsi"/>
          <w:sz w:val="22"/>
          <w:szCs w:val="22"/>
        </w:rPr>
        <w:t xml:space="preserve">Notre Club est le premier club </w:t>
      </w:r>
      <w:proofErr w:type="spellStart"/>
      <w:r w:rsidRPr="00522F1F">
        <w:rPr>
          <w:rFonts w:asciiTheme="minorHAnsi" w:hAnsiTheme="minorHAnsi"/>
          <w:sz w:val="22"/>
          <w:szCs w:val="22"/>
        </w:rPr>
        <w:t>Soroptimist</w:t>
      </w:r>
      <w:proofErr w:type="spellEnd"/>
      <w:r w:rsidRPr="00522F1F">
        <w:rPr>
          <w:rFonts w:asciiTheme="minorHAnsi" w:hAnsiTheme="minorHAnsi"/>
          <w:sz w:val="22"/>
          <w:szCs w:val="22"/>
        </w:rPr>
        <w:t xml:space="preserve"> de Suisse, créé en 1930. </w:t>
      </w:r>
    </w:p>
    <w:p w:rsidR="008629CE" w:rsidRPr="00625D24" w:rsidRDefault="008629CE" w:rsidP="008629CE">
      <w:pPr>
        <w:jc w:val="both"/>
        <w:rPr>
          <w:rFonts w:asciiTheme="minorHAnsi" w:hAnsiTheme="minorHAnsi"/>
          <w:sz w:val="22"/>
          <w:szCs w:val="22"/>
        </w:rPr>
      </w:pPr>
    </w:p>
    <w:p w:rsidR="006E6E40" w:rsidRDefault="008629CE" w:rsidP="008629CE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 xml:space="preserve">Nos membres sont des femmes actives, dynamiques, concernées par la défense des droits de la femme et l’avenir des générations futures. </w:t>
      </w:r>
    </w:p>
    <w:p w:rsidR="006E6E40" w:rsidRDefault="006E6E40" w:rsidP="008629CE">
      <w:pPr>
        <w:jc w:val="both"/>
        <w:rPr>
          <w:rFonts w:asciiTheme="minorHAnsi" w:hAnsiTheme="minorHAnsi"/>
          <w:sz w:val="22"/>
          <w:szCs w:val="22"/>
        </w:rPr>
      </w:pPr>
    </w:p>
    <w:p w:rsidR="008629CE" w:rsidRPr="00625D24" w:rsidRDefault="006E6E40" w:rsidP="008629C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Nous nous </w:t>
      </w:r>
      <w:r w:rsidR="008629CE" w:rsidRPr="00625D24">
        <w:rPr>
          <w:rFonts w:asciiTheme="minorHAnsi" w:hAnsiTheme="minorHAnsi"/>
          <w:sz w:val="22"/>
          <w:szCs w:val="22"/>
        </w:rPr>
        <w:t>engage</w:t>
      </w:r>
      <w:r>
        <w:rPr>
          <w:rFonts w:asciiTheme="minorHAnsi" w:hAnsiTheme="minorHAnsi"/>
          <w:sz w:val="22"/>
          <w:szCs w:val="22"/>
        </w:rPr>
        <w:t>ons</w:t>
      </w:r>
      <w:r w:rsidR="008629CE" w:rsidRPr="00625D24">
        <w:rPr>
          <w:rFonts w:asciiTheme="minorHAnsi" w:hAnsiTheme="minorHAnsi"/>
          <w:sz w:val="22"/>
          <w:szCs w:val="22"/>
        </w:rPr>
        <w:t xml:space="preserve"> en mettant en </w:t>
      </w:r>
      <w:proofErr w:type="spellStart"/>
      <w:r w:rsidR="008629CE" w:rsidRPr="00625D24">
        <w:rPr>
          <w:rFonts w:asciiTheme="minorHAnsi" w:hAnsiTheme="minorHAnsi"/>
          <w:sz w:val="22"/>
          <w:szCs w:val="22"/>
        </w:rPr>
        <w:t>oeuvre</w:t>
      </w:r>
      <w:proofErr w:type="spellEnd"/>
      <w:r w:rsidR="008629CE" w:rsidRPr="00625D24">
        <w:rPr>
          <w:rFonts w:asciiTheme="minorHAnsi" w:hAnsiTheme="minorHAnsi"/>
          <w:sz w:val="22"/>
          <w:szCs w:val="22"/>
        </w:rPr>
        <w:t xml:space="preserve"> des projets au niveau local, national et international</w:t>
      </w:r>
      <w:r w:rsidR="008629CE">
        <w:rPr>
          <w:rFonts w:asciiTheme="minorHAnsi" w:hAnsiTheme="minorHAnsi"/>
          <w:sz w:val="22"/>
          <w:szCs w:val="22"/>
        </w:rPr>
        <w:t xml:space="preserve">. </w:t>
      </w:r>
      <w:r w:rsidR="007D04EE">
        <w:rPr>
          <w:rFonts w:asciiTheme="minorHAnsi" w:hAnsiTheme="minorHAnsi"/>
          <w:sz w:val="22"/>
          <w:szCs w:val="22"/>
        </w:rPr>
        <w:t xml:space="preserve">Nos </w:t>
      </w:r>
      <w:r w:rsidR="008629CE" w:rsidRPr="00625D24">
        <w:rPr>
          <w:rFonts w:asciiTheme="minorHAnsi" w:hAnsiTheme="minorHAnsi"/>
          <w:sz w:val="22"/>
          <w:szCs w:val="22"/>
        </w:rPr>
        <w:t>projets sont financés par des actions de service.</w:t>
      </w:r>
    </w:p>
    <w:p w:rsidR="008629CE" w:rsidRDefault="008629CE" w:rsidP="008629CE">
      <w:pPr>
        <w:jc w:val="both"/>
        <w:rPr>
          <w:rFonts w:asciiTheme="minorHAnsi" w:hAnsiTheme="minorHAnsi"/>
          <w:sz w:val="22"/>
          <w:szCs w:val="22"/>
        </w:rPr>
      </w:pPr>
    </w:p>
    <w:p w:rsidR="000108B8" w:rsidRDefault="000108B8" w:rsidP="008629CE">
      <w:pPr>
        <w:jc w:val="both"/>
        <w:rPr>
          <w:rFonts w:asciiTheme="minorHAnsi" w:hAnsiTheme="minorHAnsi"/>
          <w:sz w:val="22"/>
          <w:szCs w:val="22"/>
        </w:rPr>
      </w:pPr>
    </w:p>
    <w:p w:rsidR="000108B8" w:rsidRDefault="000108B8" w:rsidP="008629CE">
      <w:pPr>
        <w:jc w:val="both"/>
        <w:rPr>
          <w:rFonts w:asciiTheme="minorHAnsi" w:hAnsiTheme="minorHAnsi"/>
          <w:sz w:val="22"/>
          <w:szCs w:val="22"/>
        </w:rPr>
      </w:pPr>
    </w:p>
    <w:p w:rsidR="000108B8" w:rsidRDefault="000108B8" w:rsidP="008629CE">
      <w:pPr>
        <w:jc w:val="both"/>
        <w:rPr>
          <w:rFonts w:asciiTheme="minorHAnsi" w:hAnsiTheme="minorHAnsi"/>
          <w:sz w:val="22"/>
          <w:szCs w:val="22"/>
        </w:rPr>
      </w:pPr>
    </w:p>
    <w:p w:rsidR="000108B8" w:rsidRDefault="000108B8" w:rsidP="008629CE">
      <w:pPr>
        <w:jc w:val="both"/>
        <w:rPr>
          <w:rFonts w:asciiTheme="minorHAnsi" w:hAnsiTheme="minorHAnsi"/>
          <w:sz w:val="22"/>
          <w:szCs w:val="22"/>
        </w:rPr>
      </w:pPr>
    </w:p>
    <w:p w:rsidR="009212AC" w:rsidRPr="00625D24" w:rsidRDefault="00550415" w:rsidP="00550415">
      <w:pPr>
        <w:jc w:val="center"/>
        <w:rPr>
          <w:rFonts w:asciiTheme="minorHAnsi" w:hAnsiTheme="minorHAnsi"/>
          <w:sz w:val="22"/>
          <w:szCs w:val="22"/>
        </w:rPr>
      </w:pPr>
      <w:r>
        <w:rPr>
          <w:noProof/>
          <w:lang w:val="fr-CH"/>
        </w:rPr>
        <w:drawing>
          <wp:inline distT="0" distB="0" distL="0" distR="0" wp14:anchorId="6F4334B1" wp14:editId="004956BA">
            <wp:extent cx="2338070" cy="2044700"/>
            <wp:effectExtent l="0" t="0" r="5080" b="0"/>
            <wp:docPr id="11" name="Image 11" descr="http://www.soroptimisteurope.org/uploads/program/original/1408529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oroptimisteurope.org/uploads/program/original/14085290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676" cy="204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9CE" w:rsidRPr="00DA2B98" w:rsidRDefault="008629CE" w:rsidP="008629CE">
      <w:pPr>
        <w:jc w:val="both"/>
        <w:rPr>
          <w:sz w:val="22"/>
          <w:szCs w:val="22"/>
        </w:rPr>
      </w:pPr>
    </w:p>
    <w:p w:rsidR="008629CE" w:rsidRDefault="008629CE" w:rsidP="008629CE">
      <w:pPr>
        <w:jc w:val="center"/>
      </w:pPr>
    </w:p>
    <w:p w:rsidR="008629CE" w:rsidRDefault="007D04EE" w:rsidP="008629CE">
      <w:pPr>
        <w:jc w:val="both"/>
      </w:pPr>
      <w:r w:rsidRPr="00625D24">
        <w:rPr>
          <w:rFonts w:asciiTheme="minorHAnsi" w:hAnsiTheme="minorHAnsi"/>
          <w:sz w:val="22"/>
          <w:szCs w:val="22"/>
        </w:rPr>
        <w:t>.</w:t>
      </w:r>
    </w:p>
    <w:p w:rsidR="008629CE" w:rsidRDefault="008629CE" w:rsidP="008629CE">
      <w:pPr>
        <w:jc w:val="both"/>
      </w:pPr>
    </w:p>
    <w:p w:rsidR="00247A42" w:rsidRDefault="00247A42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7D04EE" w:rsidRDefault="007D04EE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0415" w:rsidRDefault="00550415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3B7CF7" w:rsidRPr="00522F1F" w:rsidRDefault="003B7CF7" w:rsidP="00B108DD">
      <w:pPr>
        <w:jc w:val="center"/>
        <w:rPr>
          <w:rFonts w:asciiTheme="minorHAnsi" w:hAnsiTheme="minorHAnsi"/>
          <w:b/>
          <w:sz w:val="22"/>
          <w:szCs w:val="22"/>
        </w:rPr>
      </w:pPr>
      <w:r w:rsidRPr="00522F1F">
        <w:rPr>
          <w:rFonts w:asciiTheme="minorHAnsi" w:hAnsiTheme="minorHAnsi"/>
          <w:b/>
          <w:sz w:val="22"/>
          <w:szCs w:val="22"/>
        </w:rPr>
        <w:t>Que faisons-nous?</w:t>
      </w:r>
    </w:p>
    <w:p w:rsidR="00B108DD" w:rsidRPr="00522F1F" w:rsidRDefault="00B108DD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B108DD" w:rsidRPr="00522F1F" w:rsidRDefault="00B108DD" w:rsidP="003B7CF7">
      <w:pPr>
        <w:rPr>
          <w:rFonts w:asciiTheme="minorHAnsi" w:hAnsiTheme="minorHAnsi"/>
          <w:b/>
          <w:sz w:val="22"/>
          <w:szCs w:val="22"/>
        </w:rPr>
      </w:pPr>
    </w:p>
    <w:p w:rsidR="003B7CF7" w:rsidRPr="00522F1F" w:rsidRDefault="003B7CF7" w:rsidP="003B7CF7">
      <w:pPr>
        <w:jc w:val="both"/>
        <w:rPr>
          <w:rFonts w:asciiTheme="minorHAnsi" w:hAnsiTheme="minorHAnsi"/>
          <w:sz w:val="22"/>
          <w:szCs w:val="22"/>
        </w:rPr>
      </w:pPr>
      <w:r w:rsidRPr="00522F1F">
        <w:rPr>
          <w:rFonts w:asciiTheme="minorHAnsi" w:hAnsiTheme="minorHAnsi"/>
          <w:sz w:val="22"/>
          <w:szCs w:val="22"/>
        </w:rPr>
        <w:t>Par nos prises de position, nous représentons une voix universelle pour les femmes.</w:t>
      </w:r>
    </w:p>
    <w:p w:rsidR="003B7CF7" w:rsidRDefault="003B7CF7" w:rsidP="003B7CF7">
      <w:pPr>
        <w:jc w:val="both"/>
        <w:rPr>
          <w:rFonts w:asciiTheme="minorHAnsi" w:hAnsiTheme="minorHAnsi"/>
          <w:sz w:val="22"/>
          <w:szCs w:val="22"/>
        </w:rPr>
      </w:pPr>
    </w:p>
    <w:p w:rsidR="003B7CF7" w:rsidRPr="00DA2B98" w:rsidRDefault="003B7CF7" w:rsidP="003B7CF7">
      <w:pPr>
        <w:jc w:val="both"/>
        <w:rPr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 xml:space="preserve">Par le réseau mondial de </w:t>
      </w:r>
      <w:r w:rsidR="008629CE">
        <w:rPr>
          <w:rFonts w:asciiTheme="minorHAnsi" w:hAnsiTheme="minorHAnsi"/>
          <w:sz w:val="22"/>
          <w:szCs w:val="22"/>
        </w:rPr>
        <w:t>nos</w:t>
      </w:r>
      <w:r w:rsidRPr="00625D24">
        <w:rPr>
          <w:rFonts w:asciiTheme="minorHAnsi" w:hAnsiTheme="minorHAnsi"/>
          <w:sz w:val="22"/>
          <w:szCs w:val="22"/>
        </w:rPr>
        <w:t xml:space="preserve"> membres et grâce à </w:t>
      </w:r>
      <w:r w:rsidR="007D04EE">
        <w:rPr>
          <w:rFonts w:asciiTheme="minorHAnsi" w:hAnsiTheme="minorHAnsi"/>
          <w:sz w:val="22"/>
          <w:szCs w:val="22"/>
        </w:rPr>
        <w:t>notre</w:t>
      </w:r>
      <w:r w:rsidRPr="00625D24">
        <w:rPr>
          <w:rFonts w:asciiTheme="minorHAnsi" w:hAnsiTheme="minorHAnsi"/>
          <w:sz w:val="22"/>
          <w:szCs w:val="22"/>
        </w:rPr>
        <w:t xml:space="preserve"> statut consultatif aux Nations Unies, notamment au Conseil économique et social, </w:t>
      </w:r>
      <w:r w:rsidR="007D04EE">
        <w:rPr>
          <w:rFonts w:asciiTheme="minorHAnsi" w:hAnsiTheme="minorHAnsi"/>
          <w:sz w:val="22"/>
          <w:szCs w:val="22"/>
        </w:rPr>
        <w:t xml:space="preserve">nous </w:t>
      </w:r>
      <w:r w:rsidRPr="00625D24">
        <w:rPr>
          <w:rFonts w:asciiTheme="minorHAnsi" w:hAnsiTheme="minorHAnsi"/>
          <w:sz w:val="22"/>
          <w:szCs w:val="22"/>
        </w:rPr>
        <w:t>permet</w:t>
      </w:r>
      <w:r w:rsidR="007D04EE">
        <w:rPr>
          <w:rFonts w:asciiTheme="minorHAnsi" w:hAnsiTheme="minorHAnsi"/>
          <w:sz w:val="22"/>
          <w:szCs w:val="22"/>
        </w:rPr>
        <w:t>tons</w:t>
      </w:r>
      <w:r w:rsidRPr="00625D24">
        <w:rPr>
          <w:rFonts w:asciiTheme="minorHAnsi" w:hAnsiTheme="minorHAnsi"/>
          <w:sz w:val="22"/>
          <w:szCs w:val="22"/>
        </w:rPr>
        <w:t xml:space="preserve"> aux femmes et aux filles de faire entendre leur voix auprès des instances décisionnelles et politiques internationales</w:t>
      </w:r>
      <w:r w:rsidRPr="00DA2B98">
        <w:rPr>
          <w:sz w:val="22"/>
          <w:szCs w:val="22"/>
        </w:rPr>
        <w:t>.</w:t>
      </w:r>
    </w:p>
    <w:p w:rsidR="003B7CF7" w:rsidRPr="00DA2B98" w:rsidRDefault="003B7CF7" w:rsidP="003B7CF7">
      <w:pPr>
        <w:ind w:left="720"/>
        <w:jc w:val="both"/>
        <w:rPr>
          <w:sz w:val="22"/>
          <w:szCs w:val="22"/>
        </w:rPr>
      </w:pPr>
    </w:p>
    <w:p w:rsidR="009212AC" w:rsidRDefault="009212AC" w:rsidP="003B7CF7">
      <w:pPr>
        <w:jc w:val="both"/>
        <w:rPr>
          <w:sz w:val="22"/>
          <w:szCs w:val="22"/>
        </w:rPr>
      </w:pPr>
    </w:p>
    <w:p w:rsidR="003B7CF7" w:rsidRPr="00DA2B98" w:rsidRDefault="003B7CF7" w:rsidP="00550415">
      <w:pPr>
        <w:jc w:val="center"/>
        <w:rPr>
          <w:sz w:val="22"/>
          <w:szCs w:val="22"/>
        </w:rPr>
      </w:pPr>
      <w:r w:rsidRPr="00DA2B98">
        <w:rPr>
          <w:sz w:val="22"/>
          <w:szCs w:val="22"/>
        </w:rPr>
        <w:cr/>
      </w:r>
      <w:r w:rsidR="00EB159E" w:rsidRPr="00DA2B98">
        <w:rPr>
          <w:noProof/>
          <w:sz w:val="22"/>
          <w:szCs w:val="22"/>
          <w:lang w:val="fr-CH"/>
        </w:rPr>
        <w:drawing>
          <wp:inline distT="0" distB="0" distL="0" distR="0">
            <wp:extent cx="2133600" cy="1421032"/>
            <wp:effectExtent l="0" t="0" r="0" b="8255"/>
            <wp:docPr id="4" name="Image 1" descr="http://www.soroptimisteurope.org/uploads/news/croped/13851347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roptimisteurope.org/uploads/news/croped/138513479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935" cy="141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A42" w:rsidRDefault="003B7CF7" w:rsidP="003B7CF7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b/>
          <w:sz w:val="22"/>
          <w:szCs w:val="22"/>
        </w:rPr>
        <w:cr/>
      </w:r>
      <w:r w:rsidR="00DA2B98" w:rsidRPr="00625D24">
        <w:rPr>
          <w:rFonts w:asciiTheme="minorHAnsi" w:hAnsiTheme="minorHAnsi"/>
          <w:sz w:val="22"/>
          <w:szCs w:val="22"/>
        </w:rPr>
        <w:t xml:space="preserve"> Nos clubs et nos membres contribuent à l’amélioration des conditions de vie des femmes de façon très concrète. </w:t>
      </w:r>
    </w:p>
    <w:p w:rsidR="00247A42" w:rsidRDefault="00247A42" w:rsidP="003B7CF7">
      <w:pPr>
        <w:jc w:val="both"/>
        <w:rPr>
          <w:rFonts w:asciiTheme="minorHAnsi" w:hAnsiTheme="minorHAnsi"/>
          <w:sz w:val="22"/>
          <w:szCs w:val="22"/>
        </w:rPr>
      </w:pPr>
    </w:p>
    <w:p w:rsidR="00093DDB" w:rsidRPr="00625D24" w:rsidRDefault="00DA2B98" w:rsidP="003B7CF7">
      <w:pPr>
        <w:jc w:val="both"/>
        <w:rPr>
          <w:rFonts w:asciiTheme="minorHAnsi" w:hAnsiTheme="minorHAnsi"/>
          <w:b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A titre d’exemple, en 2013, nos clubs ont mené à bien 4’500 projets dans le monde.</w:t>
      </w:r>
    </w:p>
    <w:p w:rsidR="00DA2B98" w:rsidRPr="00625D24" w:rsidRDefault="00DA2B98" w:rsidP="003B7CF7">
      <w:pPr>
        <w:jc w:val="both"/>
        <w:rPr>
          <w:rFonts w:asciiTheme="minorHAnsi" w:hAnsiTheme="minorHAnsi"/>
          <w:b/>
          <w:sz w:val="22"/>
          <w:szCs w:val="22"/>
        </w:rPr>
      </w:pPr>
    </w:p>
    <w:p w:rsidR="00DA2B98" w:rsidRDefault="00DA2B98" w:rsidP="003B7CF7">
      <w:pPr>
        <w:jc w:val="both"/>
        <w:rPr>
          <w:b/>
          <w:sz w:val="22"/>
          <w:szCs w:val="22"/>
        </w:rPr>
      </w:pPr>
    </w:p>
    <w:p w:rsidR="00DA2B98" w:rsidRPr="00DA2B98" w:rsidRDefault="00DA2B98" w:rsidP="003B7CF7">
      <w:pPr>
        <w:jc w:val="both"/>
        <w:rPr>
          <w:b/>
          <w:sz w:val="22"/>
          <w:szCs w:val="22"/>
        </w:rPr>
      </w:pPr>
    </w:p>
    <w:p w:rsidR="00093DDB" w:rsidRDefault="00093DDB" w:rsidP="003B7CF7">
      <w:pPr>
        <w:jc w:val="both"/>
        <w:rPr>
          <w:b/>
          <w:sz w:val="22"/>
          <w:szCs w:val="22"/>
        </w:rPr>
      </w:pPr>
    </w:p>
    <w:p w:rsidR="00DA2B98" w:rsidRPr="00522F1F" w:rsidRDefault="00DA2B98" w:rsidP="00B108DD">
      <w:pPr>
        <w:jc w:val="center"/>
        <w:rPr>
          <w:rFonts w:asciiTheme="minorHAnsi" w:hAnsiTheme="minorHAnsi"/>
          <w:b/>
          <w:sz w:val="22"/>
          <w:szCs w:val="22"/>
        </w:rPr>
      </w:pPr>
    </w:p>
    <w:p w:rsidR="003B7CF7" w:rsidRDefault="003B7CF7" w:rsidP="00247A42">
      <w:pPr>
        <w:jc w:val="right"/>
      </w:pPr>
    </w:p>
    <w:p w:rsidR="003B7CF7" w:rsidRDefault="003B7CF7" w:rsidP="003B7CF7">
      <w:pPr>
        <w:jc w:val="both"/>
      </w:pPr>
    </w:p>
    <w:p w:rsidR="007D04EE" w:rsidRDefault="007D04EE" w:rsidP="007D04EE">
      <w:pPr>
        <w:jc w:val="center"/>
        <w:rPr>
          <w:rFonts w:asciiTheme="minorHAnsi" w:hAnsiTheme="minorHAnsi"/>
          <w:b/>
          <w:sz w:val="28"/>
          <w:szCs w:val="28"/>
        </w:rPr>
      </w:pPr>
      <w:proofErr w:type="spellStart"/>
      <w:r w:rsidRPr="00625D24">
        <w:rPr>
          <w:rFonts w:asciiTheme="minorHAnsi" w:hAnsiTheme="minorHAnsi"/>
          <w:b/>
          <w:sz w:val="28"/>
          <w:szCs w:val="28"/>
        </w:rPr>
        <w:lastRenderedPageBreak/>
        <w:t>Soroptimist</w:t>
      </w:r>
      <w:proofErr w:type="spellEnd"/>
      <w:r w:rsidRPr="00625D2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International</w:t>
      </w:r>
    </w:p>
    <w:p w:rsidR="007D04EE" w:rsidRPr="00A949B7" w:rsidRDefault="007D04EE" w:rsidP="007D04EE">
      <w:pPr>
        <w:jc w:val="center"/>
        <w:rPr>
          <w:b/>
          <w:sz w:val="28"/>
          <w:szCs w:val="28"/>
        </w:rPr>
      </w:pPr>
      <w:r w:rsidRPr="00625D24">
        <w:rPr>
          <w:rFonts w:asciiTheme="minorHAnsi" w:hAnsiTheme="minorHAnsi"/>
          <w:b/>
          <w:sz w:val="28"/>
          <w:szCs w:val="28"/>
        </w:rPr>
        <w:t>Genève-Fondateur</w:t>
      </w:r>
      <w:r w:rsidRPr="00625D24">
        <w:rPr>
          <w:rFonts w:asciiTheme="minorHAnsi" w:hAnsiTheme="minorHAnsi"/>
          <w:b/>
          <w:sz w:val="28"/>
          <w:szCs w:val="28"/>
        </w:rPr>
        <w:cr/>
      </w:r>
      <w:r w:rsidRPr="00C76010">
        <w:rPr>
          <w:b/>
          <w:noProof/>
          <w:sz w:val="28"/>
          <w:szCs w:val="28"/>
          <w:lang w:val="fr-CH"/>
        </w:rPr>
        <w:drawing>
          <wp:inline distT="0" distB="0" distL="0" distR="0" wp14:anchorId="75DA3433" wp14:editId="4F1185CF">
            <wp:extent cx="1338756" cy="1343025"/>
            <wp:effectExtent l="171450" t="152400" r="147144" b="104775"/>
            <wp:docPr id="6" name="Image 1" descr="Pictogramme_JPEG_Bleu_High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gramme_JPEG_Bleu_High_Resolu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718" cy="13439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7D04EE" w:rsidRDefault="007D04EE" w:rsidP="007D04EE">
      <w:pPr>
        <w:jc w:val="center"/>
        <w:rPr>
          <w:i/>
          <w:szCs w:val="24"/>
        </w:rPr>
      </w:pPr>
    </w:p>
    <w:p w:rsidR="007D04EE" w:rsidRPr="00625D24" w:rsidRDefault="007D04EE" w:rsidP="007D04EE">
      <w:pPr>
        <w:jc w:val="center"/>
        <w:rPr>
          <w:rFonts w:asciiTheme="minorHAnsi" w:hAnsiTheme="minorHAnsi"/>
          <w:szCs w:val="24"/>
        </w:rPr>
      </w:pPr>
      <w:proofErr w:type="spellStart"/>
      <w:r w:rsidRPr="00625D24">
        <w:rPr>
          <w:rFonts w:asciiTheme="minorHAnsi" w:hAnsiTheme="minorHAnsi"/>
          <w:i/>
          <w:szCs w:val="24"/>
        </w:rPr>
        <w:t>Soror</w:t>
      </w:r>
      <w:proofErr w:type="spellEnd"/>
      <w:r w:rsidRPr="00625D24">
        <w:rPr>
          <w:rFonts w:asciiTheme="minorHAnsi" w:hAnsiTheme="minorHAnsi"/>
          <w:i/>
          <w:szCs w:val="24"/>
        </w:rPr>
        <w:t xml:space="preserve"> optima</w:t>
      </w:r>
      <w:r w:rsidRPr="00625D24">
        <w:rPr>
          <w:rFonts w:asciiTheme="minorHAnsi" w:hAnsiTheme="minorHAnsi"/>
          <w:i/>
          <w:szCs w:val="24"/>
        </w:rPr>
        <w:cr/>
        <w:t>« </w:t>
      </w:r>
      <w:proofErr w:type="gramStart"/>
      <w:r w:rsidRPr="00625D24">
        <w:rPr>
          <w:rFonts w:asciiTheme="minorHAnsi" w:hAnsiTheme="minorHAnsi"/>
          <w:i/>
          <w:szCs w:val="24"/>
        </w:rPr>
        <w:t>femmes</w:t>
      </w:r>
      <w:proofErr w:type="gramEnd"/>
      <w:r w:rsidRPr="00625D24">
        <w:rPr>
          <w:rFonts w:asciiTheme="minorHAnsi" w:hAnsiTheme="minorHAnsi"/>
          <w:i/>
          <w:szCs w:val="24"/>
        </w:rPr>
        <w:t xml:space="preserve"> pour un monde meilleur »</w:t>
      </w:r>
      <w:r w:rsidRPr="00625D24">
        <w:rPr>
          <w:rFonts w:asciiTheme="minorHAnsi" w:hAnsiTheme="minorHAnsi"/>
          <w:i/>
          <w:szCs w:val="24"/>
        </w:rPr>
        <w:cr/>
      </w:r>
    </w:p>
    <w:p w:rsidR="007D04EE" w:rsidRDefault="007D04EE" w:rsidP="007D04EE">
      <w:pPr>
        <w:jc w:val="center"/>
        <w:rPr>
          <w:rFonts w:asciiTheme="minorHAnsi" w:hAnsiTheme="minorHAnsi"/>
        </w:rPr>
      </w:pPr>
      <w:r w:rsidRPr="00625D24">
        <w:rPr>
          <w:rFonts w:asciiTheme="minorHAnsi" w:hAnsiTheme="minorHAnsi"/>
          <w:szCs w:val="24"/>
        </w:rPr>
        <w:t>Vous êtes une femme active</w:t>
      </w:r>
      <w:r>
        <w:rPr>
          <w:rFonts w:asciiTheme="minorHAnsi" w:hAnsiTheme="minorHAnsi"/>
          <w:szCs w:val="24"/>
        </w:rPr>
        <w:t> </w:t>
      </w:r>
      <w:r w:rsidRPr="00625D24">
        <w:rPr>
          <w:rFonts w:asciiTheme="minorHAnsi" w:hAnsiTheme="minorHAnsi"/>
          <w:szCs w:val="24"/>
        </w:rPr>
        <w:t>?</w:t>
      </w:r>
      <w:r w:rsidRPr="00625D24">
        <w:rPr>
          <w:rFonts w:asciiTheme="minorHAnsi" w:hAnsiTheme="minorHAnsi"/>
          <w:szCs w:val="24"/>
        </w:rPr>
        <w:cr/>
        <w:t>Rejoignez-nous</w:t>
      </w:r>
      <w:r w:rsidRPr="00625D24">
        <w:rPr>
          <w:rFonts w:asciiTheme="minorHAnsi" w:hAnsiTheme="minorHAnsi"/>
          <w:szCs w:val="24"/>
        </w:rPr>
        <w:cr/>
      </w:r>
    </w:p>
    <w:p w:rsidR="007D04EE" w:rsidRDefault="007D04EE" w:rsidP="007D04EE">
      <w:pPr>
        <w:jc w:val="center"/>
        <w:rPr>
          <w:rFonts w:asciiTheme="minorHAnsi" w:hAnsiTheme="minorHAnsi"/>
        </w:rPr>
      </w:pPr>
      <w:r w:rsidRPr="00625D24">
        <w:rPr>
          <w:rFonts w:asciiTheme="minorHAnsi" w:hAnsiTheme="minorHAnsi"/>
        </w:rPr>
        <w:t>CONTACT</w:t>
      </w:r>
      <w:r w:rsidRPr="00625D24">
        <w:rPr>
          <w:rFonts w:asciiTheme="minorHAnsi" w:hAnsiTheme="minorHAnsi"/>
        </w:rPr>
        <w:cr/>
      </w:r>
      <w:r>
        <w:rPr>
          <w:rFonts w:asciiTheme="minorHAnsi" w:hAnsiTheme="minorHAnsi"/>
        </w:rPr>
        <w:t>soroptimist.genevefondateur@gmail.com</w:t>
      </w:r>
    </w:p>
    <w:p w:rsidR="007D04EE" w:rsidRDefault="007D04EE" w:rsidP="007D04EE">
      <w:pPr>
        <w:jc w:val="center"/>
        <w:rPr>
          <w:rFonts w:asciiTheme="minorHAnsi" w:hAnsiTheme="minorHAnsi"/>
        </w:rPr>
      </w:pPr>
    </w:p>
    <w:p w:rsidR="007F14AC" w:rsidRDefault="007F14AC" w:rsidP="007D04EE">
      <w:pPr>
        <w:jc w:val="center"/>
        <w:rPr>
          <w:rFonts w:asciiTheme="minorHAnsi" w:hAnsiTheme="minorHAnsi"/>
        </w:rPr>
      </w:pPr>
    </w:p>
    <w:p w:rsidR="007D04EE" w:rsidRDefault="00550415" w:rsidP="007D04EE">
      <w:pPr>
        <w:jc w:val="center"/>
        <w:rPr>
          <w:rFonts w:asciiTheme="minorHAnsi" w:hAnsiTheme="minorHAnsi"/>
        </w:rPr>
      </w:pPr>
      <w:r>
        <w:rPr>
          <w:noProof/>
          <w:lang w:val="fr-CH"/>
        </w:rPr>
        <w:drawing>
          <wp:inline distT="0" distB="0" distL="0" distR="0" wp14:anchorId="405E7520" wp14:editId="02C02DF6">
            <wp:extent cx="2101850" cy="1435100"/>
            <wp:effectExtent l="0" t="0" r="0" b="0"/>
            <wp:docPr id="10" name="Image 10" descr="http://www.soroptimisteurope.org/uploads/program/original/1408530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oroptimisteurope.org/uploads/program/original/14085302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415" w:rsidRDefault="00550415" w:rsidP="007D04EE">
      <w:pPr>
        <w:jc w:val="center"/>
        <w:rPr>
          <w:rFonts w:asciiTheme="minorHAnsi" w:hAnsiTheme="minorHAnsi"/>
          <w:szCs w:val="24"/>
        </w:rPr>
      </w:pPr>
    </w:p>
    <w:p w:rsidR="0009211F" w:rsidRDefault="0009211F" w:rsidP="007D04EE">
      <w:pPr>
        <w:jc w:val="center"/>
        <w:rPr>
          <w:rFonts w:asciiTheme="minorHAnsi" w:hAnsiTheme="minorHAnsi"/>
          <w:szCs w:val="24"/>
        </w:rPr>
      </w:pPr>
    </w:p>
    <w:p w:rsidR="008E734D" w:rsidRDefault="007D04EE" w:rsidP="00A91C25">
      <w:pPr>
        <w:ind w:left="340"/>
        <w:jc w:val="center"/>
        <w:rPr>
          <w:rFonts w:asciiTheme="minorHAnsi" w:hAnsiTheme="minorHAnsi"/>
          <w:b/>
          <w:sz w:val="22"/>
          <w:szCs w:val="22"/>
        </w:rPr>
      </w:pPr>
      <w:r w:rsidRPr="007F14AC">
        <w:rPr>
          <w:rFonts w:asciiTheme="minorHAnsi" w:hAnsiTheme="minorHAnsi"/>
          <w:sz w:val="20"/>
        </w:rPr>
        <w:t>www.soroptimistgeneve-fondateur.ch</w:t>
      </w:r>
      <w:r w:rsidRPr="007F14AC">
        <w:rPr>
          <w:rFonts w:asciiTheme="minorHAnsi" w:hAnsiTheme="minorHAnsi"/>
          <w:sz w:val="20"/>
        </w:rPr>
        <w:cr/>
        <w:t xml:space="preserve"> www.soroptimistinternational.org</w:t>
      </w:r>
      <w:r w:rsidRPr="007F14AC">
        <w:rPr>
          <w:rFonts w:asciiTheme="minorHAnsi" w:hAnsiTheme="minorHAnsi"/>
          <w:sz w:val="20"/>
        </w:rPr>
        <w:cr/>
        <w:t xml:space="preserve"> www.soroptimisteurope.org</w:t>
      </w:r>
      <w:r w:rsidRPr="007F14AC">
        <w:rPr>
          <w:rFonts w:asciiTheme="minorHAnsi" w:hAnsiTheme="minorHAnsi"/>
          <w:sz w:val="20"/>
        </w:rPr>
        <w:cr/>
        <w:t xml:space="preserve"> www.soroptimst.ch </w:t>
      </w:r>
      <w:r w:rsidRPr="007F14AC">
        <w:rPr>
          <w:rFonts w:asciiTheme="minorHAnsi" w:hAnsiTheme="minorHAnsi"/>
          <w:sz w:val="20"/>
        </w:rPr>
        <w:cr/>
      </w:r>
      <w:r w:rsidR="006F01B0" w:rsidRPr="00625D24">
        <w:rPr>
          <w:rFonts w:asciiTheme="minorHAnsi" w:hAnsiTheme="minorHAnsi"/>
          <w:b/>
          <w:sz w:val="22"/>
          <w:szCs w:val="22"/>
        </w:rPr>
        <w:lastRenderedPageBreak/>
        <w:t>Les</w:t>
      </w:r>
      <w:r w:rsidR="00EB159E" w:rsidRPr="00625D24">
        <w:rPr>
          <w:rFonts w:asciiTheme="minorHAnsi" w:hAnsiTheme="minorHAnsi"/>
          <w:b/>
          <w:sz w:val="22"/>
          <w:szCs w:val="22"/>
        </w:rPr>
        <w:t xml:space="preserve"> engagements </w:t>
      </w:r>
      <w:r w:rsidR="006F01B0" w:rsidRPr="00625D24">
        <w:rPr>
          <w:rFonts w:asciiTheme="minorHAnsi" w:hAnsiTheme="minorHAnsi"/>
          <w:b/>
          <w:sz w:val="22"/>
          <w:szCs w:val="22"/>
        </w:rPr>
        <w:t xml:space="preserve">de Genève-Fondateur </w:t>
      </w:r>
      <w:r w:rsidR="00EB159E" w:rsidRPr="00625D24">
        <w:rPr>
          <w:rFonts w:asciiTheme="minorHAnsi" w:hAnsiTheme="minorHAnsi"/>
          <w:b/>
          <w:sz w:val="22"/>
          <w:szCs w:val="22"/>
        </w:rPr>
        <w:t>pendant ces dernières années</w:t>
      </w:r>
    </w:p>
    <w:p w:rsidR="008E734D" w:rsidRDefault="008E734D" w:rsidP="00EB159E">
      <w:pPr>
        <w:ind w:left="340"/>
        <w:rPr>
          <w:rFonts w:asciiTheme="minorHAnsi" w:hAnsiTheme="minorHAnsi"/>
          <w:b/>
          <w:sz w:val="22"/>
          <w:szCs w:val="22"/>
        </w:rPr>
      </w:pPr>
    </w:p>
    <w:p w:rsidR="00EB159E" w:rsidRPr="00625D24" w:rsidRDefault="008E734D" w:rsidP="00EB159E">
      <w:pPr>
        <w:ind w:left="3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</w:t>
      </w:r>
      <w:r w:rsidR="00EB159E" w:rsidRPr="00625D24">
        <w:rPr>
          <w:rFonts w:asciiTheme="minorHAnsi" w:hAnsiTheme="minorHAnsi"/>
          <w:b/>
          <w:sz w:val="22"/>
          <w:szCs w:val="22"/>
        </w:rPr>
        <w:t xml:space="preserve"> plan local</w:t>
      </w:r>
    </w:p>
    <w:p w:rsidR="006F01B0" w:rsidRPr="00625D24" w:rsidRDefault="006F01B0" w:rsidP="00EB159E">
      <w:pPr>
        <w:ind w:left="340"/>
        <w:rPr>
          <w:rFonts w:asciiTheme="minorHAnsi" w:hAnsiTheme="minorHAnsi"/>
          <w:b/>
          <w:sz w:val="22"/>
          <w:szCs w:val="22"/>
        </w:rPr>
      </w:pPr>
    </w:p>
    <w:p w:rsidR="006E6E40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Aide financière à de nombreuses associations, notamment Camarada, Appartenance, Solidarité Femmes, Cœur des Grottes, Foyer Arabelle, Colis du Cœur, Télécontact</w:t>
      </w:r>
      <w:r w:rsidR="00A949B7" w:rsidRPr="00625D24">
        <w:rPr>
          <w:rFonts w:asciiTheme="minorHAnsi" w:hAnsiTheme="minorHAnsi"/>
          <w:sz w:val="22"/>
          <w:szCs w:val="22"/>
        </w:rPr>
        <w:t>, Foyer Handicap, Carrefour Rue</w:t>
      </w:r>
      <w:r w:rsidR="006E6E40">
        <w:rPr>
          <w:rFonts w:asciiTheme="minorHAnsi" w:hAnsiTheme="minorHAnsi"/>
          <w:sz w:val="22"/>
          <w:szCs w:val="22"/>
        </w:rPr>
        <w:t xml:space="preserve">, Le </w:t>
      </w:r>
      <w:proofErr w:type="spellStart"/>
      <w:r w:rsidR="006E6E40">
        <w:rPr>
          <w:rFonts w:asciiTheme="minorHAnsi" w:hAnsiTheme="minorHAnsi"/>
          <w:sz w:val="22"/>
          <w:szCs w:val="22"/>
        </w:rPr>
        <w:t>Caré</w:t>
      </w:r>
      <w:proofErr w:type="spellEnd"/>
      <w:r w:rsidR="006E6E40">
        <w:rPr>
          <w:rFonts w:asciiTheme="minorHAnsi" w:hAnsiTheme="minorHAnsi"/>
          <w:sz w:val="22"/>
          <w:szCs w:val="22"/>
        </w:rPr>
        <w:t xml:space="preserve"> …</w:t>
      </w:r>
      <w:r w:rsidR="00A949B7" w:rsidRPr="00625D24">
        <w:rPr>
          <w:rFonts w:asciiTheme="minorHAnsi" w:hAnsiTheme="minorHAnsi"/>
          <w:sz w:val="22"/>
          <w:szCs w:val="22"/>
        </w:rPr>
        <w:t xml:space="preserve">. </w:t>
      </w:r>
    </w:p>
    <w:p w:rsidR="006E6E40" w:rsidRDefault="006E6E40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EB159E" w:rsidRPr="00625D24" w:rsidRDefault="00A949B7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Organisation de concerts, ventes et marchés pour récolter des fonds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 xml:space="preserve">; collaboration avec les autres clubs-service genevois en faveur de diverses </w:t>
      </w:r>
      <w:proofErr w:type="spellStart"/>
      <w:r w:rsidRPr="00625D24">
        <w:rPr>
          <w:rFonts w:asciiTheme="minorHAnsi" w:hAnsiTheme="minorHAnsi"/>
          <w:sz w:val="22"/>
          <w:szCs w:val="22"/>
        </w:rPr>
        <w:t>a</w:t>
      </w:r>
      <w:r w:rsidR="006E6E40">
        <w:rPr>
          <w:rFonts w:asciiTheme="minorHAnsi" w:hAnsiTheme="minorHAnsi"/>
          <w:sz w:val="22"/>
          <w:szCs w:val="22"/>
        </w:rPr>
        <w:t>sociations</w:t>
      </w:r>
      <w:proofErr w:type="spellEnd"/>
      <w:r w:rsidRPr="00625D24">
        <w:rPr>
          <w:rFonts w:asciiTheme="minorHAnsi" w:hAnsiTheme="minorHAnsi"/>
          <w:sz w:val="22"/>
          <w:szCs w:val="22"/>
        </w:rPr>
        <w:t>.</w:t>
      </w:r>
    </w:p>
    <w:p w:rsidR="00EB159E" w:rsidRPr="00625D24" w:rsidRDefault="00EB159E" w:rsidP="00EB159E">
      <w:pPr>
        <w:jc w:val="both"/>
        <w:rPr>
          <w:rFonts w:asciiTheme="minorHAnsi" w:hAnsiTheme="minorHAnsi"/>
          <w:sz w:val="22"/>
          <w:szCs w:val="22"/>
        </w:rPr>
      </w:pPr>
    </w:p>
    <w:p w:rsidR="00EB159E" w:rsidRPr="00625D24" w:rsidRDefault="006E6E40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Actions e</w:t>
      </w:r>
      <w:r w:rsidR="00EB159E" w:rsidRPr="00625D24">
        <w:rPr>
          <w:rFonts w:asciiTheme="minorHAnsi" w:hAnsiTheme="minorHAnsi"/>
          <w:sz w:val="22"/>
          <w:szCs w:val="22"/>
        </w:rPr>
        <w:t>n faveur de l’éducation et de l’indépendance financière des femmes</w:t>
      </w:r>
      <w:r w:rsidR="00247A42">
        <w:rPr>
          <w:rFonts w:asciiTheme="minorHAnsi" w:hAnsiTheme="minorHAnsi"/>
          <w:sz w:val="22"/>
          <w:szCs w:val="22"/>
        </w:rPr>
        <w:t> </w:t>
      </w:r>
      <w:r w:rsidR="00A949B7" w:rsidRPr="00625D24">
        <w:rPr>
          <w:rFonts w:asciiTheme="minorHAnsi" w:hAnsiTheme="minorHAnsi"/>
          <w:sz w:val="22"/>
          <w:szCs w:val="22"/>
        </w:rPr>
        <w:t>: « </w:t>
      </w:r>
      <w:r w:rsidR="00EB159E" w:rsidRPr="00625D24">
        <w:rPr>
          <w:rFonts w:asciiTheme="minorHAnsi" w:hAnsiTheme="minorHAnsi"/>
          <w:sz w:val="22"/>
          <w:szCs w:val="22"/>
        </w:rPr>
        <w:t>Microcrédit solidaire</w:t>
      </w:r>
      <w:r w:rsidR="00A949B7" w:rsidRPr="00625D24">
        <w:rPr>
          <w:rFonts w:asciiTheme="minorHAnsi" w:hAnsiTheme="minorHAnsi"/>
          <w:sz w:val="22"/>
          <w:szCs w:val="22"/>
        </w:rPr>
        <w:t> »,</w:t>
      </w:r>
      <w:r w:rsidR="00EB159E" w:rsidRPr="00625D24">
        <w:rPr>
          <w:rFonts w:asciiTheme="minorHAnsi" w:hAnsiTheme="minorHAnsi"/>
          <w:sz w:val="22"/>
          <w:szCs w:val="22"/>
        </w:rPr>
        <w:t xml:space="preserve"> cré</w:t>
      </w:r>
      <w:r>
        <w:rPr>
          <w:rFonts w:asciiTheme="minorHAnsi" w:hAnsiTheme="minorHAnsi"/>
          <w:sz w:val="22"/>
          <w:szCs w:val="22"/>
        </w:rPr>
        <w:t xml:space="preserve">dits pour des femmes, en Suisse </w:t>
      </w:r>
      <w:r w:rsidR="00EB159E" w:rsidRPr="00625D24">
        <w:rPr>
          <w:rFonts w:asciiTheme="minorHAnsi" w:hAnsiTheme="minorHAnsi"/>
          <w:sz w:val="22"/>
          <w:szCs w:val="22"/>
        </w:rPr>
        <w:t>; soutien financier ou bourses à de jeunes femmes pour des études ou des formations professionnelles.</w:t>
      </w:r>
    </w:p>
    <w:p w:rsidR="00EB159E" w:rsidRPr="00625D24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EB159E" w:rsidRPr="00625D24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En faveur de la santé</w:t>
      </w:r>
      <w:r w:rsidR="00247A42">
        <w:rPr>
          <w:rFonts w:asciiTheme="minorHAnsi" w:hAnsiTheme="minorHAnsi"/>
          <w:sz w:val="22"/>
          <w:szCs w:val="22"/>
        </w:rPr>
        <w:t> </w:t>
      </w:r>
      <w:r w:rsidR="006E6E40">
        <w:rPr>
          <w:rFonts w:asciiTheme="minorHAnsi" w:hAnsiTheme="minorHAnsi"/>
          <w:sz w:val="22"/>
          <w:szCs w:val="22"/>
        </w:rPr>
        <w:t xml:space="preserve">et de l’environnement </w:t>
      </w:r>
      <w:r w:rsidR="00A949B7" w:rsidRPr="00625D24">
        <w:rPr>
          <w:rFonts w:asciiTheme="minorHAnsi" w:hAnsiTheme="minorHAnsi"/>
          <w:sz w:val="22"/>
          <w:szCs w:val="22"/>
        </w:rPr>
        <w:t>:</w:t>
      </w:r>
    </w:p>
    <w:p w:rsidR="00EB159E" w:rsidRPr="00625D24" w:rsidRDefault="00A949B7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« </w:t>
      </w:r>
      <w:r w:rsidR="00EB159E" w:rsidRPr="00625D24">
        <w:rPr>
          <w:rFonts w:asciiTheme="minorHAnsi" w:hAnsiTheme="minorHAnsi"/>
          <w:sz w:val="22"/>
          <w:szCs w:val="22"/>
        </w:rPr>
        <w:t>Swimathlon</w:t>
      </w:r>
      <w:r w:rsidRPr="00625D24">
        <w:rPr>
          <w:rFonts w:asciiTheme="minorHAnsi" w:hAnsiTheme="minorHAnsi"/>
          <w:sz w:val="22"/>
          <w:szCs w:val="22"/>
        </w:rPr>
        <w:t xml:space="preserve"> », </w:t>
      </w:r>
      <w:r w:rsidR="00EB159E" w:rsidRPr="00625D24">
        <w:rPr>
          <w:rFonts w:asciiTheme="minorHAnsi" w:hAnsiTheme="minorHAnsi"/>
          <w:sz w:val="22"/>
          <w:szCs w:val="22"/>
        </w:rPr>
        <w:t>récolte de fonds en faveur de la recherche sur la sclérose en plaques</w:t>
      </w:r>
      <w:r w:rsidR="00247A42">
        <w:rPr>
          <w:rFonts w:asciiTheme="minorHAnsi" w:hAnsiTheme="minorHAnsi"/>
          <w:sz w:val="22"/>
          <w:szCs w:val="22"/>
        </w:rPr>
        <w:t> </w:t>
      </w:r>
      <w:r w:rsidR="00EB159E" w:rsidRPr="00625D24">
        <w:rPr>
          <w:rFonts w:asciiTheme="minorHAnsi" w:hAnsiTheme="minorHAnsi"/>
          <w:sz w:val="22"/>
          <w:szCs w:val="22"/>
        </w:rPr>
        <w:t>; soutien financier au Centre nature de la Pointe-à-la-Bise, à Collonge</w:t>
      </w:r>
      <w:r w:rsidR="00EB159E" w:rsidRPr="00625D24">
        <w:rPr>
          <w:rFonts w:asciiTheme="minorHAnsi" w:hAnsiTheme="minorHAnsi"/>
          <w:b/>
          <w:sz w:val="22"/>
          <w:szCs w:val="22"/>
        </w:rPr>
        <w:t>-</w:t>
      </w:r>
      <w:r w:rsidR="00EB159E" w:rsidRPr="00625D24">
        <w:rPr>
          <w:rFonts w:asciiTheme="minorHAnsi" w:hAnsiTheme="minorHAnsi"/>
          <w:sz w:val="22"/>
          <w:szCs w:val="22"/>
        </w:rPr>
        <w:t>Bellerive, pour  le projet « L’eau et les réserves naturelles en Suisse ».</w:t>
      </w:r>
    </w:p>
    <w:p w:rsidR="00EB159E" w:rsidRPr="00625D24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EB159E" w:rsidRPr="00625D24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En faveur de la culture</w:t>
      </w:r>
      <w:r w:rsidR="00247A42">
        <w:rPr>
          <w:rFonts w:asciiTheme="minorHAnsi" w:hAnsiTheme="minorHAnsi"/>
          <w:sz w:val="22"/>
          <w:szCs w:val="22"/>
        </w:rPr>
        <w:t> </w:t>
      </w:r>
      <w:r w:rsidR="00A949B7" w:rsidRPr="00625D24">
        <w:rPr>
          <w:rFonts w:asciiTheme="minorHAnsi" w:hAnsiTheme="minorHAnsi"/>
          <w:sz w:val="22"/>
          <w:szCs w:val="22"/>
        </w:rPr>
        <w:t>:</w:t>
      </w:r>
    </w:p>
    <w:p w:rsidR="00EB159E" w:rsidRPr="00625D24" w:rsidRDefault="00EB159E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 xml:space="preserve">Remise du prix annuel « Coup de </w:t>
      </w:r>
      <w:r w:rsidR="00247A42">
        <w:rPr>
          <w:rFonts w:asciiTheme="minorHAnsi" w:hAnsiTheme="minorHAnsi"/>
          <w:sz w:val="22"/>
          <w:szCs w:val="22"/>
        </w:rPr>
        <w:t>cœur</w:t>
      </w:r>
      <w:r w:rsidRPr="00625D24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Pr="00625D24">
        <w:rPr>
          <w:rFonts w:asciiTheme="minorHAnsi" w:hAnsiTheme="minorHAnsi"/>
          <w:sz w:val="22"/>
          <w:szCs w:val="22"/>
        </w:rPr>
        <w:t>Sorop</w:t>
      </w:r>
      <w:proofErr w:type="spellEnd"/>
      <w:r w:rsidRPr="00625D24">
        <w:rPr>
          <w:rFonts w:asciiTheme="minorHAnsi" w:hAnsiTheme="minorHAnsi"/>
          <w:sz w:val="22"/>
          <w:szCs w:val="22"/>
        </w:rPr>
        <w:t> » à de jeunes pianistes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; soutien à la maison d’édition L’Encre fraîche pour la publication du</w:t>
      </w:r>
      <w:r w:rsidR="00A949B7" w:rsidRPr="00625D24">
        <w:rPr>
          <w:rFonts w:asciiTheme="minorHAnsi" w:hAnsiTheme="minorHAnsi"/>
          <w:sz w:val="22"/>
          <w:szCs w:val="22"/>
        </w:rPr>
        <w:t xml:space="preserve"> livre « Les femmes racontent»</w:t>
      </w:r>
      <w:r w:rsidRPr="00625D24">
        <w:rPr>
          <w:rFonts w:asciiTheme="minorHAnsi" w:hAnsiTheme="minorHAnsi"/>
          <w:sz w:val="22"/>
          <w:szCs w:val="22"/>
        </w:rPr>
        <w:t>.</w:t>
      </w:r>
    </w:p>
    <w:p w:rsidR="00CA39F3" w:rsidRPr="00625D24" w:rsidRDefault="00CA39F3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CA39F3" w:rsidRDefault="00CA39F3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550415" w:rsidRPr="00625D24" w:rsidRDefault="00550415" w:rsidP="00EB159E">
      <w:pPr>
        <w:ind w:left="340"/>
        <w:jc w:val="both"/>
        <w:rPr>
          <w:rFonts w:asciiTheme="minorHAnsi" w:hAnsiTheme="minorHAnsi"/>
          <w:sz w:val="22"/>
          <w:szCs w:val="22"/>
        </w:rPr>
      </w:pPr>
    </w:p>
    <w:p w:rsidR="00CA39F3" w:rsidRPr="00625D24" w:rsidRDefault="00A91C25" w:rsidP="00A91C25">
      <w:pPr>
        <w:ind w:firstLine="340"/>
        <w:jc w:val="center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b/>
          <w:sz w:val="22"/>
          <w:szCs w:val="22"/>
        </w:rPr>
        <w:lastRenderedPageBreak/>
        <w:t>Les engagements de Genève-Fondateur pendant ces dernières années</w:t>
      </w:r>
    </w:p>
    <w:p w:rsidR="00CA39F3" w:rsidRDefault="00CA39F3" w:rsidP="00EB159E">
      <w:pPr>
        <w:ind w:left="340"/>
        <w:jc w:val="both"/>
        <w:rPr>
          <w:sz w:val="22"/>
          <w:szCs w:val="22"/>
        </w:rPr>
      </w:pPr>
    </w:p>
    <w:p w:rsidR="003B7CF7" w:rsidRPr="00625D24" w:rsidRDefault="008E734D" w:rsidP="003B7CF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</w:t>
      </w:r>
      <w:r w:rsidR="003B7CF7" w:rsidRPr="00625D24">
        <w:rPr>
          <w:rFonts w:asciiTheme="minorHAnsi" w:hAnsiTheme="minorHAnsi"/>
          <w:b/>
          <w:sz w:val="22"/>
          <w:szCs w:val="22"/>
        </w:rPr>
        <w:t>u plan international </w:t>
      </w:r>
    </w:p>
    <w:p w:rsidR="006F01B0" w:rsidRPr="00625D24" w:rsidRDefault="006F01B0" w:rsidP="003B7CF7">
      <w:pPr>
        <w:jc w:val="both"/>
        <w:rPr>
          <w:rFonts w:asciiTheme="minorHAnsi" w:hAnsiTheme="minorHAnsi"/>
          <w:b/>
          <w:sz w:val="22"/>
          <w:szCs w:val="22"/>
        </w:rPr>
      </w:pPr>
    </w:p>
    <w:p w:rsidR="003B7CF7" w:rsidRPr="00625D24" w:rsidRDefault="003B7CF7" w:rsidP="003B7CF7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color w:val="000000"/>
          <w:sz w:val="22"/>
          <w:szCs w:val="22"/>
        </w:rPr>
        <w:t>« Limbs for life»</w:t>
      </w:r>
      <w:r w:rsidR="00A949B7" w:rsidRPr="00625D24">
        <w:rPr>
          <w:rFonts w:asciiTheme="minorHAnsi" w:hAnsiTheme="minorHAnsi"/>
          <w:color w:val="000000"/>
          <w:sz w:val="22"/>
          <w:szCs w:val="22"/>
        </w:rPr>
        <w:t>,</w:t>
      </w:r>
      <w:r w:rsidRPr="00625D24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25D24">
        <w:rPr>
          <w:rFonts w:asciiTheme="minorHAnsi" w:hAnsiTheme="minorHAnsi"/>
          <w:color w:val="000000"/>
          <w:sz w:val="22"/>
          <w:szCs w:val="22"/>
        </w:rPr>
        <w:t>en partenariat avec le Comité International de la Croix Rouge, pour aider les victimes des mines anti-personnel en Afghanistan, Géorgie et Angola</w:t>
      </w:r>
      <w:r w:rsidR="00247A42">
        <w:rPr>
          <w:rFonts w:asciiTheme="minorHAnsi" w:hAnsiTheme="minorHAnsi"/>
          <w:color w:val="000000"/>
          <w:sz w:val="22"/>
          <w:szCs w:val="22"/>
        </w:rPr>
        <w:t> </w:t>
      </w:r>
      <w:r w:rsidR="00A949B7" w:rsidRPr="00625D24">
        <w:rPr>
          <w:rFonts w:asciiTheme="minorHAnsi" w:hAnsiTheme="minorHAnsi"/>
          <w:color w:val="000000"/>
          <w:sz w:val="22"/>
          <w:szCs w:val="22"/>
        </w:rPr>
        <w:t xml:space="preserve">; </w:t>
      </w:r>
      <w:r w:rsidRPr="00625D24">
        <w:rPr>
          <w:rFonts w:asciiTheme="minorHAnsi" w:hAnsiTheme="minorHAnsi"/>
          <w:sz w:val="22"/>
          <w:szCs w:val="22"/>
        </w:rPr>
        <w:t xml:space="preserve">« Les Clubs </w:t>
      </w:r>
      <w:proofErr w:type="spellStart"/>
      <w:r w:rsidRPr="00625D24">
        <w:rPr>
          <w:rFonts w:asciiTheme="minorHAnsi" w:hAnsiTheme="minorHAnsi"/>
          <w:sz w:val="22"/>
          <w:szCs w:val="22"/>
        </w:rPr>
        <w:t>Soroptimist</w:t>
      </w:r>
      <w:proofErr w:type="spellEnd"/>
      <w:r w:rsidRPr="00625D24">
        <w:rPr>
          <w:rFonts w:asciiTheme="minorHAnsi" w:hAnsiTheme="minorHAnsi"/>
          <w:sz w:val="22"/>
          <w:szCs w:val="22"/>
        </w:rPr>
        <w:t xml:space="preserve"> s’engagent pour l’eau »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: récolte de fonds en faveur de l’association genevoise H2O-Energies, pour lutter contre la</w:t>
      </w:r>
      <w:r w:rsidR="000708A2">
        <w:rPr>
          <w:rFonts w:asciiTheme="minorHAnsi" w:hAnsiTheme="minorHAnsi"/>
          <w:sz w:val="22"/>
          <w:szCs w:val="22"/>
        </w:rPr>
        <w:t xml:space="preserve"> pénurie d’eau potable au Kenya.</w:t>
      </w:r>
      <w:r w:rsidRPr="00625D24">
        <w:rPr>
          <w:rFonts w:asciiTheme="minorHAnsi" w:hAnsiTheme="minorHAnsi"/>
          <w:sz w:val="22"/>
          <w:szCs w:val="22"/>
        </w:rPr>
        <w:cr/>
      </w:r>
    </w:p>
    <w:p w:rsidR="003B7CF7" w:rsidRPr="00625D24" w:rsidRDefault="003B7CF7" w:rsidP="003B7CF7">
      <w:pPr>
        <w:jc w:val="both"/>
        <w:rPr>
          <w:rFonts w:asciiTheme="minorHAnsi" w:hAnsiTheme="minorHAnsi"/>
          <w:b/>
          <w:sz w:val="22"/>
          <w:szCs w:val="22"/>
        </w:rPr>
      </w:pPr>
      <w:r w:rsidRPr="00625D24">
        <w:rPr>
          <w:rFonts w:asciiTheme="minorHAnsi" w:hAnsiTheme="minorHAnsi"/>
          <w:b/>
          <w:sz w:val="22"/>
          <w:szCs w:val="22"/>
        </w:rPr>
        <w:t>Les conférences organisées </w:t>
      </w:r>
    </w:p>
    <w:p w:rsidR="006F01B0" w:rsidRPr="00625D24" w:rsidRDefault="006F01B0" w:rsidP="003B7CF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B7CF7" w:rsidRPr="00625D24" w:rsidRDefault="003B7CF7" w:rsidP="003B7CF7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Plusieurs thèmes traités par des experts reconnus au niveau national et international, pour comprendre les problématiques actuelles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:</w:t>
      </w:r>
      <w:r w:rsidRPr="00625D24">
        <w:rPr>
          <w:rFonts w:asciiTheme="minorHAnsi" w:hAnsiTheme="minorHAnsi"/>
          <w:sz w:val="22"/>
          <w:szCs w:val="22"/>
        </w:rPr>
        <w:cr/>
      </w:r>
    </w:p>
    <w:p w:rsidR="003B7CF7" w:rsidRPr="00625D24" w:rsidRDefault="003B7CF7" w:rsidP="00B108DD">
      <w:pPr>
        <w:jc w:val="both"/>
        <w:rPr>
          <w:rFonts w:asciiTheme="minorHAnsi" w:hAnsiTheme="minorHAnsi"/>
          <w:sz w:val="22"/>
          <w:szCs w:val="22"/>
        </w:rPr>
      </w:pPr>
      <w:r w:rsidRPr="00625D24">
        <w:rPr>
          <w:rFonts w:asciiTheme="minorHAnsi" w:hAnsiTheme="minorHAnsi"/>
          <w:sz w:val="22"/>
          <w:szCs w:val="22"/>
        </w:rPr>
        <w:t>Monica Bonfanti, cheffe de la police genevoise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 xml:space="preserve">: </w:t>
      </w:r>
      <w:r w:rsidR="00CA39F3" w:rsidRPr="00625D24">
        <w:rPr>
          <w:rFonts w:asciiTheme="minorHAnsi" w:hAnsiTheme="minorHAnsi"/>
          <w:sz w:val="22"/>
          <w:szCs w:val="22"/>
        </w:rPr>
        <w:t>« </w:t>
      </w:r>
      <w:r w:rsidRPr="00625D24">
        <w:rPr>
          <w:rFonts w:asciiTheme="minorHAnsi" w:hAnsiTheme="minorHAnsi"/>
          <w:sz w:val="22"/>
          <w:szCs w:val="22"/>
        </w:rPr>
        <w:t>l’évolution de la police genevoise dans la prise en charge des femmes victimes de violence</w:t>
      </w:r>
      <w:r w:rsidR="00CA39F3" w:rsidRPr="00625D24">
        <w:rPr>
          <w:rFonts w:asciiTheme="minorHAnsi" w:hAnsiTheme="minorHAnsi"/>
          <w:sz w:val="22"/>
          <w:szCs w:val="22"/>
        </w:rPr>
        <w:t> »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; Martine Brunschwig-Graf, présidente de la Commission fédérale contre le racisme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; table ronde avec des experts en matière de traite humaine, en collaboration avec l’Institut universitaire des Hautes Etudes Internationales et du Développement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 xml:space="preserve">; Jacques </w:t>
      </w:r>
      <w:proofErr w:type="spellStart"/>
      <w:r w:rsidRPr="00625D24">
        <w:rPr>
          <w:rFonts w:asciiTheme="minorHAnsi" w:hAnsiTheme="minorHAnsi"/>
          <w:sz w:val="22"/>
          <w:szCs w:val="22"/>
        </w:rPr>
        <w:t>Hainard</w:t>
      </w:r>
      <w:proofErr w:type="spellEnd"/>
      <w:r w:rsidRPr="00625D24">
        <w:rPr>
          <w:rFonts w:asciiTheme="minorHAnsi" w:hAnsiTheme="minorHAnsi"/>
          <w:sz w:val="22"/>
          <w:szCs w:val="22"/>
        </w:rPr>
        <w:t>, ancien directeur des musées d’Ethnographie de Genève et de Neuchâtel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 xml:space="preserve">; </w:t>
      </w:r>
      <w:r w:rsidR="00CA39F3" w:rsidRPr="00625D24">
        <w:rPr>
          <w:rFonts w:asciiTheme="minorHAnsi" w:hAnsiTheme="minorHAnsi"/>
          <w:sz w:val="22"/>
          <w:szCs w:val="22"/>
        </w:rPr>
        <w:t>François Longchamp, Conseiller d’Etat</w:t>
      </w:r>
      <w:r w:rsidR="00247A42">
        <w:rPr>
          <w:rFonts w:asciiTheme="minorHAnsi" w:hAnsiTheme="minorHAnsi"/>
          <w:sz w:val="22"/>
          <w:szCs w:val="22"/>
        </w:rPr>
        <w:t> </w:t>
      </w:r>
      <w:r w:rsidR="00CA39F3" w:rsidRPr="00625D24">
        <w:rPr>
          <w:rFonts w:asciiTheme="minorHAnsi" w:hAnsiTheme="minorHAnsi"/>
          <w:sz w:val="22"/>
          <w:szCs w:val="22"/>
        </w:rPr>
        <w:t xml:space="preserve">; </w:t>
      </w:r>
      <w:r w:rsidRPr="00625D24">
        <w:rPr>
          <w:rFonts w:asciiTheme="minorHAnsi" w:hAnsiTheme="minorHAnsi"/>
          <w:sz w:val="22"/>
          <w:szCs w:val="22"/>
        </w:rPr>
        <w:t xml:space="preserve">Philippe Roch, écrivain, </w:t>
      </w:r>
      <w:r w:rsidR="00CA39F3" w:rsidRPr="00625D24">
        <w:rPr>
          <w:rFonts w:asciiTheme="minorHAnsi" w:hAnsiTheme="minorHAnsi"/>
          <w:sz w:val="22"/>
          <w:szCs w:val="22"/>
        </w:rPr>
        <w:t>« </w:t>
      </w:r>
      <w:r w:rsidRPr="00625D24">
        <w:rPr>
          <w:rFonts w:asciiTheme="minorHAnsi" w:hAnsiTheme="minorHAnsi"/>
          <w:sz w:val="22"/>
          <w:szCs w:val="22"/>
        </w:rPr>
        <w:t>Dialogue avec Jean-Jacques Rousseau sur la nature</w:t>
      </w:r>
      <w:r w:rsidR="00CA39F3" w:rsidRPr="00625D24">
        <w:rPr>
          <w:rFonts w:asciiTheme="minorHAnsi" w:hAnsiTheme="minorHAnsi"/>
          <w:sz w:val="22"/>
          <w:szCs w:val="22"/>
        </w:rPr>
        <w:t> »</w:t>
      </w:r>
      <w:r w:rsidR="00247A42">
        <w:rPr>
          <w:rFonts w:asciiTheme="minorHAnsi" w:hAnsiTheme="minorHAnsi"/>
          <w:sz w:val="22"/>
          <w:szCs w:val="22"/>
        </w:rPr>
        <w:t> </w:t>
      </w:r>
      <w:r w:rsidRPr="00625D24">
        <w:rPr>
          <w:rFonts w:asciiTheme="minorHAnsi" w:hAnsiTheme="minorHAnsi"/>
          <w:sz w:val="22"/>
          <w:szCs w:val="22"/>
        </w:rPr>
        <w:t>; Nathalie Hardyn, Directrice-adjointe à la Chambre genevoise de commerce, d’industrie et des services, Myriam Nicolazzi, Magistrate à la Cour des Comptes</w:t>
      </w:r>
      <w:r w:rsidR="009212AC">
        <w:rPr>
          <w:rFonts w:asciiTheme="minorHAnsi" w:hAnsiTheme="minorHAnsi"/>
          <w:sz w:val="22"/>
          <w:szCs w:val="22"/>
        </w:rPr>
        <w:t xml:space="preserve">, Béatrice </w:t>
      </w:r>
      <w:proofErr w:type="spellStart"/>
      <w:r w:rsidR="009212AC">
        <w:rPr>
          <w:rFonts w:asciiTheme="minorHAnsi" w:hAnsiTheme="minorHAnsi"/>
          <w:sz w:val="22"/>
          <w:szCs w:val="22"/>
        </w:rPr>
        <w:t>Cortellini</w:t>
      </w:r>
      <w:proofErr w:type="spellEnd"/>
      <w:r w:rsidR="009212AC">
        <w:rPr>
          <w:rFonts w:asciiTheme="minorHAnsi" w:hAnsiTheme="minorHAnsi"/>
          <w:sz w:val="22"/>
          <w:szCs w:val="22"/>
        </w:rPr>
        <w:t>, Directrice de Solidarité Femmes.</w:t>
      </w:r>
    </w:p>
    <w:p w:rsidR="00CA39F3" w:rsidRPr="00625D24" w:rsidRDefault="00CA39F3" w:rsidP="00B108DD">
      <w:pPr>
        <w:jc w:val="both"/>
        <w:rPr>
          <w:rFonts w:asciiTheme="minorHAnsi" w:hAnsiTheme="minorHAnsi"/>
          <w:sz w:val="22"/>
          <w:szCs w:val="22"/>
        </w:rPr>
      </w:pPr>
    </w:p>
    <w:p w:rsidR="00CA39F3" w:rsidRPr="00625D24" w:rsidRDefault="00CA39F3" w:rsidP="00B108DD">
      <w:pPr>
        <w:jc w:val="both"/>
        <w:rPr>
          <w:rFonts w:asciiTheme="minorHAnsi" w:hAnsiTheme="minorHAnsi"/>
          <w:sz w:val="22"/>
          <w:szCs w:val="22"/>
        </w:rPr>
      </w:pPr>
    </w:p>
    <w:p w:rsidR="00CA39F3" w:rsidRDefault="00CA39F3" w:rsidP="00B108DD">
      <w:pPr>
        <w:jc w:val="both"/>
        <w:rPr>
          <w:sz w:val="22"/>
          <w:szCs w:val="22"/>
        </w:rPr>
      </w:pPr>
    </w:p>
    <w:sectPr w:rsidR="00CA39F3" w:rsidSect="00E273C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C4"/>
    <w:rsid w:val="000108B8"/>
    <w:rsid w:val="0001133B"/>
    <w:rsid w:val="000440CE"/>
    <w:rsid w:val="000708A2"/>
    <w:rsid w:val="0009211F"/>
    <w:rsid w:val="00093DDB"/>
    <w:rsid w:val="001A7625"/>
    <w:rsid w:val="00247A42"/>
    <w:rsid w:val="003438F5"/>
    <w:rsid w:val="003B7CF7"/>
    <w:rsid w:val="003F1728"/>
    <w:rsid w:val="00522F1F"/>
    <w:rsid w:val="00550415"/>
    <w:rsid w:val="00625D24"/>
    <w:rsid w:val="006A14C0"/>
    <w:rsid w:val="006E6E40"/>
    <w:rsid w:val="006E7769"/>
    <w:rsid w:val="006F01B0"/>
    <w:rsid w:val="00795EFB"/>
    <w:rsid w:val="007D04EE"/>
    <w:rsid w:val="007F14AC"/>
    <w:rsid w:val="008629CE"/>
    <w:rsid w:val="008E734D"/>
    <w:rsid w:val="00911FEF"/>
    <w:rsid w:val="009212AC"/>
    <w:rsid w:val="0096332F"/>
    <w:rsid w:val="009C43A0"/>
    <w:rsid w:val="00A91C25"/>
    <w:rsid w:val="00A949B7"/>
    <w:rsid w:val="00B108DD"/>
    <w:rsid w:val="00C468EE"/>
    <w:rsid w:val="00C76010"/>
    <w:rsid w:val="00CA39F3"/>
    <w:rsid w:val="00D951CA"/>
    <w:rsid w:val="00DA2B98"/>
    <w:rsid w:val="00E247F2"/>
    <w:rsid w:val="00E273C4"/>
    <w:rsid w:val="00E61080"/>
    <w:rsid w:val="00EA595F"/>
    <w:rsid w:val="00EB159E"/>
    <w:rsid w:val="00EE733E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5062B-1005-4964-BB52-132BF300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F7"/>
    <w:pPr>
      <w:spacing w:after="0" w:line="240" w:lineRule="auto"/>
    </w:pPr>
    <w:rPr>
      <w:rFonts w:ascii="Times" w:eastAsia="Times" w:hAnsi="Times" w:cs="Times New Roman"/>
      <w:sz w:val="24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7C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F7"/>
    <w:rPr>
      <w:rFonts w:ascii="Tahoma" w:eastAsia="Times" w:hAnsi="Tahoma" w:cs="Tahoma"/>
      <w:sz w:val="16"/>
      <w:szCs w:val="16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4DC8-1852-4B00-98E7-F099DB19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Genève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Fabrice Benjamin</cp:lastModifiedBy>
  <cp:revision>2</cp:revision>
  <cp:lastPrinted>2015-01-07T09:24:00Z</cp:lastPrinted>
  <dcterms:created xsi:type="dcterms:W3CDTF">2015-01-10T20:49:00Z</dcterms:created>
  <dcterms:modified xsi:type="dcterms:W3CDTF">2015-01-10T20:49:00Z</dcterms:modified>
</cp:coreProperties>
</file>